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Pr="00250EEB" w:rsidRDefault="00A63BD3" w:rsidP="00A63BD3">
      <w:pPr>
        <w:rPr>
          <w:lang w:val="et-EE"/>
        </w:rPr>
      </w:pPr>
      <w:r w:rsidRPr="00250EEB">
        <w:rPr>
          <w:lang w:val="et-EE"/>
        </w:rPr>
        <w:t>Kinnitus</w:t>
      </w:r>
    </w:p>
    <w:p w14:paraId="6E67D78F" w14:textId="77777777" w:rsidR="00A63BD3" w:rsidRPr="00250EEB" w:rsidRDefault="00A63BD3" w:rsidP="00A63BD3">
      <w:pPr>
        <w:rPr>
          <w:lang w:val="et-EE"/>
        </w:rPr>
      </w:pPr>
    </w:p>
    <w:p w14:paraId="4F34EA14" w14:textId="743DB966" w:rsidR="00A63BD3" w:rsidRPr="00250EEB" w:rsidRDefault="00A63BD3" w:rsidP="00A63BD3">
      <w:pPr>
        <w:rPr>
          <w:lang w:val="et-EE"/>
        </w:rPr>
      </w:pPr>
      <w:r w:rsidRPr="00250EEB">
        <w:rPr>
          <w:lang w:val="et-EE"/>
        </w:rPr>
        <w:t>Kinnitan,</w:t>
      </w:r>
      <w:r w:rsidR="00250EEB">
        <w:rPr>
          <w:lang w:val="et-EE"/>
        </w:rPr>
        <w:t xml:space="preserve"> </w:t>
      </w:r>
      <w:r w:rsidRPr="00250EEB">
        <w:rPr>
          <w:lang w:val="et-EE"/>
        </w:rPr>
        <w:t xml:space="preserve">et olen nõus osalema Riigitee 4 (E67) Tallinn-Pärnu-Ikla km 62,2-64,8 Päädeva-Orgita ning km 68,2-70,2 Haimre liiklussõlme 2+2 sõidurajaga maantee ehitamise omanikujärelevalve teostamisel Eastconsult OÜ meeskonnas </w:t>
      </w:r>
      <w:r w:rsidR="00D92E03">
        <w:rPr>
          <w:lang w:val="et-EE"/>
        </w:rPr>
        <w:t>inseneri abina.</w:t>
      </w:r>
    </w:p>
    <w:p w14:paraId="6EF12625" w14:textId="77777777" w:rsidR="00A63BD3" w:rsidRPr="00250EEB" w:rsidRDefault="00A63BD3" w:rsidP="00A63BD3">
      <w:pPr>
        <w:rPr>
          <w:lang w:val="et-EE"/>
        </w:rPr>
      </w:pPr>
    </w:p>
    <w:p w14:paraId="2FD4C185" w14:textId="77777777" w:rsidR="00A63BD3" w:rsidRPr="00250EEB" w:rsidRDefault="00A63BD3" w:rsidP="00A63BD3">
      <w:pPr>
        <w:rPr>
          <w:lang w:val="et-EE"/>
        </w:rPr>
      </w:pPr>
    </w:p>
    <w:p w14:paraId="71B5B267" w14:textId="44269728" w:rsidR="00A63BD3" w:rsidRPr="00250EEB" w:rsidRDefault="00A63BD3" w:rsidP="00A63BD3">
      <w:pPr>
        <w:rPr>
          <w:i/>
          <w:iCs/>
          <w:lang w:val="et-EE"/>
        </w:rPr>
      </w:pPr>
      <w:r w:rsidRPr="00250EEB">
        <w:rPr>
          <w:i/>
          <w:iCs/>
          <w:lang w:val="et-EE"/>
        </w:rPr>
        <w:t>Allkirjastatud digitaalselt</w:t>
      </w:r>
    </w:p>
    <w:p w14:paraId="648C540C" w14:textId="7E6F8C23" w:rsidR="00A63BD3" w:rsidRPr="00250EEB" w:rsidRDefault="00D92E03" w:rsidP="00A63BD3">
      <w:pPr>
        <w:rPr>
          <w:lang w:val="et-EE"/>
        </w:rPr>
      </w:pPr>
      <w:r>
        <w:rPr>
          <w:lang w:val="et-EE"/>
        </w:rPr>
        <w:t>Sander Rits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733A3"/>
    <w:rsid w:val="00234944"/>
    <w:rsid w:val="00250EEB"/>
    <w:rsid w:val="00496591"/>
    <w:rsid w:val="00522631"/>
    <w:rsid w:val="0075046D"/>
    <w:rsid w:val="007D4A6C"/>
    <w:rsid w:val="00A63BD3"/>
    <w:rsid w:val="00B85A07"/>
    <w:rsid w:val="00C73CA0"/>
    <w:rsid w:val="00CA7962"/>
    <w:rsid w:val="00D92E03"/>
    <w:rsid w:val="00DD1177"/>
    <w:rsid w:val="00E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79ed1a23634592801bcad066430d26a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4527d6faf785d137c8f85fe1ead59550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89DC0-8B3B-44F2-B29D-F7E0B3FD3215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2.xml><?xml version="1.0" encoding="utf-8"?>
<ds:datastoreItem xmlns:ds="http://schemas.openxmlformats.org/officeDocument/2006/customXml" ds:itemID="{FFB17C23-E635-4CC2-AB44-1D12911C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00725-3BC0-4F52-B08F-BA2B1BA1C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8</cp:revision>
  <dcterms:created xsi:type="dcterms:W3CDTF">2025-12-08T11:45:00Z</dcterms:created>
  <dcterms:modified xsi:type="dcterms:W3CDTF">2026-01-12T12:31:00Z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